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183" w:rsidRDefault="00721183" w:rsidP="00721183">
      <w:pPr>
        <w:pStyle w:val="HlavikaZL"/>
      </w:pPr>
      <w:bookmarkStart w:id="0" w:name="_GoBack"/>
      <w:bookmarkEnd w:id="0"/>
      <w:r>
        <w:t>Dodatek č.  8</w:t>
      </w:r>
    </w:p>
    <w:p w:rsidR="00721183" w:rsidRDefault="00721183" w:rsidP="00721183">
      <w:pPr>
        <w:pStyle w:val="HlavikaZL"/>
      </w:pPr>
      <w:r>
        <w:t xml:space="preserve">ke zřizovací listině č. j. </w:t>
      </w:r>
      <w:r>
        <w:rPr>
          <w:noProof/>
        </w:rPr>
        <w:t>942/2001</w:t>
      </w:r>
      <w:r>
        <w:t xml:space="preserve">  ze dne 29. </w:t>
      </w:r>
      <w:r>
        <w:rPr>
          <w:noProof/>
        </w:rPr>
        <w:t>6. 2001</w:t>
      </w:r>
      <w:r>
        <w:t xml:space="preserve"> ve znění dodatku č. 1 č. j. </w:t>
      </w:r>
      <w:r>
        <w:rPr>
          <w:noProof/>
        </w:rPr>
        <w:t>3575/2001</w:t>
      </w:r>
      <w:r>
        <w:t xml:space="preserve"> ze dne 28. </w:t>
      </w:r>
      <w:r>
        <w:rPr>
          <w:noProof/>
        </w:rPr>
        <w:t>9. 2001</w:t>
      </w:r>
      <w:r>
        <w:t xml:space="preserve">, dodatku č. 2 č. j. </w:t>
      </w:r>
      <w:r>
        <w:rPr>
          <w:noProof/>
        </w:rPr>
        <w:t>5780</w:t>
      </w:r>
      <w:r>
        <w:t xml:space="preserve">  ze dne 21. </w:t>
      </w:r>
      <w:r>
        <w:rPr>
          <w:noProof/>
        </w:rPr>
        <w:t>12. 2001</w:t>
      </w:r>
      <w:r>
        <w:t xml:space="preserve">, dodatku č. 3 č. j. </w:t>
      </w:r>
      <w:r>
        <w:rPr>
          <w:noProof/>
        </w:rPr>
        <w:t>260/2003</w:t>
      </w:r>
      <w:r>
        <w:t xml:space="preserve"> ze dne 28. </w:t>
      </w:r>
      <w:r>
        <w:rPr>
          <w:noProof/>
        </w:rPr>
        <w:t>11. 2002</w:t>
      </w:r>
      <w:r>
        <w:t>, dodatku č. 4 č. j. </w:t>
      </w:r>
      <w:r>
        <w:rPr>
          <w:noProof/>
        </w:rPr>
        <w:t>62/2004</w:t>
      </w:r>
      <w:r>
        <w:t xml:space="preserve"> ze dne 18. </w:t>
      </w:r>
      <w:r>
        <w:rPr>
          <w:noProof/>
        </w:rPr>
        <w:t xml:space="preserve">12. 2003, dodatku č. 5 č. j. KUOK/23271/05/OŠMT/572 ze dne 24. 6. 2005, dodatku č. 6 č. j. KUOK/24344/2006 ze dne </w:t>
      </w:r>
      <w:r>
        <w:t>17. 2. 2006, dodatku č. 7 č. j. KUOK 93846/2009 ze dne 25. 9. 2009</w:t>
      </w:r>
    </w:p>
    <w:p w:rsidR="00721183" w:rsidRDefault="00721183" w:rsidP="00721183">
      <w:pPr>
        <w:pStyle w:val="HlavikaZL"/>
      </w:pPr>
    </w:p>
    <w:p w:rsidR="00721183" w:rsidRDefault="00721183" w:rsidP="00721183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721183" w:rsidTr="00721183">
        <w:tc>
          <w:tcPr>
            <w:tcW w:w="2808" w:type="dxa"/>
            <w:hideMark/>
          </w:tcPr>
          <w:p w:rsidR="00721183" w:rsidRDefault="00721183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721183" w:rsidRDefault="00721183">
            <w:pPr>
              <w:pStyle w:val="Nzevkoly-tab"/>
            </w:pPr>
            <w:r>
              <w:rPr>
                <w:noProof/>
              </w:rPr>
              <w:t>Základní škola, Dětský domov a Školní jídelna Litovel</w:t>
            </w:r>
          </w:p>
        </w:tc>
      </w:tr>
      <w:tr w:rsidR="00721183" w:rsidTr="00721183">
        <w:tc>
          <w:tcPr>
            <w:tcW w:w="2808" w:type="dxa"/>
            <w:hideMark/>
          </w:tcPr>
          <w:p w:rsidR="00721183" w:rsidRDefault="00721183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721183" w:rsidRDefault="00721183">
            <w:pPr>
              <w:pStyle w:val="Nzevkoly-tab"/>
            </w:pPr>
            <w:r>
              <w:rPr>
                <w:noProof/>
              </w:rPr>
              <w:t xml:space="preserve">784 01 Litovel, Palackého 938 </w:t>
            </w:r>
          </w:p>
        </w:tc>
      </w:tr>
      <w:tr w:rsidR="00721183" w:rsidTr="00721183">
        <w:tc>
          <w:tcPr>
            <w:tcW w:w="2808" w:type="dxa"/>
            <w:hideMark/>
          </w:tcPr>
          <w:p w:rsidR="00721183" w:rsidRDefault="00721183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721183" w:rsidRDefault="00721183">
            <w:pPr>
              <w:pStyle w:val="Nzevkoly-tab"/>
            </w:pPr>
            <w:r>
              <w:rPr>
                <w:noProof/>
              </w:rPr>
              <w:t>61989771</w:t>
            </w:r>
          </w:p>
        </w:tc>
      </w:tr>
    </w:tbl>
    <w:p w:rsidR="00721183" w:rsidRDefault="00721183" w:rsidP="00721183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9842E3" w:rsidRPr="008F01DC" w:rsidTr="009842E3">
        <w:tc>
          <w:tcPr>
            <w:tcW w:w="5000" w:type="pct"/>
          </w:tcPr>
          <w:p w:rsidR="009842E3" w:rsidRPr="008F01DC" w:rsidRDefault="009842E3" w:rsidP="009842E3">
            <w:pPr>
              <w:pStyle w:val="YYY"/>
            </w:pPr>
            <w:r w:rsidRPr="008F01DC">
              <w:t xml:space="preserve">II. </w:t>
            </w:r>
          </w:p>
        </w:tc>
      </w:tr>
      <w:tr w:rsidR="009842E3" w:rsidRPr="008F01DC" w:rsidTr="009842E3">
        <w:tc>
          <w:tcPr>
            <w:tcW w:w="5000" w:type="pct"/>
          </w:tcPr>
          <w:p w:rsidR="009842E3" w:rsidRPr="008F01DC" w:rsidRDefault="009842E3" w:rsidP="009842E3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9842E3" w:rsidRPr="008F01DC" w:rsidTr="009842E3">
        <w:tc>
          <w:tcPr>
            <w:tcW w:w="5000" w:type="pct"/>
          </w:tcPr>
          <w:p w:rsidR="009842E3" w:rsidRPr="008F01DC" w:rsidRDefault="009842E3" w:rsidP="009842E3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9842E3" w:rsidRPr="008F01DC" w:rsidTr="009842E3">
        <w:tc>
          <w:tcPr>
            <w:tcW w:w="5000" w:type="pct"/>
          </w:tcPr>
          <w:p w:rsidR="009842E3" w:rsidRPr="008F01DC" w:rsidRDefault="009842E3" w:rsidP="009842E3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9842E3" w:rsidRPr="008F01DC" w:rsidTr="009842E3">
        <w:tc>
          <w:tcPr>
            <w:tcW w:w="5000" w:type="pct"/>
          </w:tcPr>
          <w:p w:rsidR="009842E3" w:rsidRPr="008F01DC" w:rsidRDefault="009842E3" w:rsidP="009842E3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9842E3">
              <w:rPr>
                <w:b/>
              </w:rPr>
              <w:t>základní škola</w:t>
            </w:r>
            <w:r>
              <w:t xml:space="preserve">, </w:t>
            </w:r>
            <w:r w:rsidRPr="009842E3">
              <w:rPr>
                <w:strike/>
              </w:rPr>
              <w:t>základní škola praktická, základní škola při zdravotnickém zařízení</w:t>
            </w:r>
            <w:r>
              <w:t>, dětský domov</w:t>
            </w:r>
            <w:r w:rsidRPr="008F01DC">
              <w:t xml:space="preserve"> a </w:t>
            </w:r>
            <w:r w:rsidRPr="0075366C">
              <w:t>školní jídelna</w:t>
            </w:r>
            <w:r w:rsidRPr="008F01DC">
              <w:t>.</w:t>
            </w:r>
          </w:p>
        </w:tc>
      </w:tr>
      <w:tr w:rsidR="009842E3" w:rsidRPr="008F01DC" w:rsidTr="009842E3">
        <w:tc>
          <w:tcPr>
            <w:tcW w:w="5000" w:type="pct"/>
          </w:tcPr>
          <w:p w:rsidR="009842E3" w:rsidRPr="008F01DC" w:rsidRDefault="009842E3" w:rsidP="009842E3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9842E3" w:rsidRDefault="009842E3" w:rsidP="00721183">
      <w:pPr>
        <w:pStyle w:val="HlavikaZL"/>
        <w:jc w:val="both"/>
        <w:rPr>
          <w:b w:val="0"/>
        </w:rPr>
      </w:pPr>
    </w:p>
    <w:p w:rsidR="00721183" w:rsidRPr="00721183" w:rsidRDefault="00721183" w:rsidP="00721183">
      <w:pPr>
        <w:pStyle w:val="HlavikaZL"/>
        <w:jc w:val="both"/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942/2001</w:t>
      </w:r>
      <w:r>
        <w:rPr>
          <w:b w:val="0"/>
        </w:rPr>
        <w:t xml:space="preserve"> ze dne 29. </w:t>
      </w:r>
      <w:r>
        <w:rPr>
          <w:b w:val="0"/>
          <w:noProof/>
        </w:rPr>
        <w:t>6. 2001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3575/2001</w:t>
      </w:r>
      <w:r>
        <w:rPr>
          <w:b w:val="0"/>
        </w:rPr>
        <w:t xml:space="preserve"> ze dne 28. </w:t>
      </w:r>
      <w:r>
        <w:rPr>
          <w:b w:val="0"/>
          <w:noProof/>
        </w:rPr>
        <w:t>9. 2001</w:t>
      </w:r>
      <w:r>
        <w:rPr>
          <w:b w:val="0"/>
        </w:rPr>
        <w:t xml:space="preserve">, dodatku č. 2 č. j. </w:t>
      </w:r>
      <w:r>
        <w:rPr>
          <w:b w:val="0"/>
          <w:noProof/>
        </w:rPr>
        <w:t>5780</w:t>
      </w:r>
      <w:r>
        <w:rPr>
          <w:b w:val="0"/>
        </w:rPr>
        <w:t xml:space="preserve">  ze dne 21. </w:t>
      </w:r>
      <w:r>
        <w:rPr>
          <w:b w:val="0"/>
          <w:noProof/>
        </w:rPr>
        <w:t>12. 2001</w:t>
      </w:r>
      <w:r>
        <w:rPr>
          <w:b w:val="0"/>
        </w:rPr>
        <w:t xml:space="preserve">, dodatku č. 3 č. j. </w:t>
      </w:r>
      <w:r>
        <w:rPr>
          <w:b w:val="0"/>
          <w:noProof/>
        </w:rPr>
        <w:t>260/2003</w:t>
      </w:r>
      <w:r>
        <w:rPr>
          <w:b w:val="0"/>
        </w:rPr>
        <w:t xml:space="preserve"> ze dne 28. </w:t>
      </w:r>
      <w:r>
        <w:rPr>
          <w:b w:val="0"/>
          <w:noProof/>
        </w:rPr>
        <w:t>11. 2002,</w:t>
      </w:r>
      <w:r>
        <w:rPr>
          <w:b w:val="0"/>
        </w:rPr>
        <w:t xml:space="preserve"> dodatku č. 4 č. j. </w:t>
      </w:r>
      <w:r>
        <w:rPr>
          <w:b w:val="0"/>
          <w:noProof/>
        </w:rPr>
        <w:t>62/2004</w:t>
      </w:r>
      <w:r>
        <w:rPr>
          <w:b w:val="0"/>
        </w:rPr>
        <w:t xml:space="preserve"> ze dne 18. </w:t>
      </w:r>
      <w:r>
        <w:rPr>
          <w:b w:val="0"/>
          <w:noProof/>
        </w:rPr>
        <w:t xml:space="preserve">12. 2003, dodatku č. 5 č. j. KUOK/23271/05/OŠMT/572 ze dne 24. 6. 2005, dodatku č. 6 č. j. KUOK/24344/2006 ze dne </w:t>
      </w:r>
      <w:r>
        <w:rPr>
          <w:b w:val="0"/>
        </w:rPr>
        <w:t>17. 2. 2006, dodatku č. </w:t>
      </w:r>
      <w:r w:rsidRPr="00721183">
        <w:rPr>
          <w:b w:val="0"/>
        </w:rPr>
        <w:t>7 č. j. KUOK 93846/2009 ze dne 25. 9. 2009</w:t>
      </w:r>
      <w:r>
        <w:rPr>
          <w:b w:val="0"/>
        </w:rPr>
        <w:t xml:space="preserve"> beze změny.</w:t>
      </w:r>
    </w:p>
    <w:p w:rsidR="00246C41" w:rsidRDefault="00246C41" w:rsidP="00246C41">
      <w:pPr>
        <w:pStyle w:val="Bntext-odsazendole"/>
        <w:spacing w:before="120" w:after="120"/>
      </w:pPr>
      <w:r>
        <w:t>Tento dodatek nabývá platnosti dnem jeho schválení Zastupitelstvem Olomouckého kraje s účinností od 21. 9. 2012.</w:t>
      </w:r>
    </w:p>
    <w:p w:rsidR="00246C41" w:rsidRDefault="00246C41" w:rsidP="00246C41">
      <w:pPr>
        <w:pStyle w:val="Bntext-odsazendole"/>
        <w:spacing w:before="120" w:after="120"/>
      </w:pPr>
      <w:r>
        <w:t>V Olomouci dne 21. 9. 2012</w:t>
      </w:r>
    </w:p>
    <w:p w:rsidR="00246C41" w:rsidRDefault="00246C41" w:rsidP="00246C41">
      <w:pPr>
        <w:pStyle w:val="Hejtman-podpis"/>
        <w:spacing w:after="0"/>
        <w:jc w:val="center"/>
      </w:pPr>
      <w:r>
        <w:t xml:space="preserve">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Ing. Martin Tesařík</w:t>
      </w:r>
    </w:p>
    <w:p w:rsidR="00294CFD" w:rsidRDefault="00246C41" w:rsidP="00246C41">
      <w:pPr>
        <w:pStyle w:val="Hejtman-podpis"/>
        <w:spacing w:after="0"/>
      </w:pPr>
      <w:r>
        <w:t>hejtman Olomouckého kraje</w:t>
      </w:r>
    </w:p>
    <w:sectPr w:rsidR="00294CFD" w:rsidSect="0081690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27B" w:rsidRDefault="002C027B">
      <w:r>
        <w:separator/>
      </w:r>
    </w:p>
  </w:endnote>
  <w:endnote w:type="continuationSeparator" w:id="0">
    <w:p w:rsidR="002C027B" w:rsidRDefault="002C0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2E3" w:rsidRPr="002619C7" w:rsidRDefault="00DC1665" w:rsidP="009842E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9842E3" w:rsidRPr="002619C7">
      <w:rPr>
        <w:rFonts w:ascii="Arial" w:hAnsi="Arial" w:cs="Arial"/>
        <w:i/>
        <w:sz w:val="20"/>
        <w:szCs w:val="20"/>
      </w:rPr>
      <w:t>Olomouckého kraje 2</w:t>
    </w:r>
    <w:r>
      <w:rPr>
        <w:rFonts w:ascii="Arial" w:hAnsi="Arial" w:cs="Arial"/>
        <w:i/>
        <w:sz w:val="20"/>
        <w:szCs w:val="20"/>
      </w:rPr>
      <w:t>1</w:t>
    </w:r>
    <w:r w:rsidR="009842E3" w:rsidRPr="002619C7">
      <w:rPr>
        <w:rFonts w:ascii="Arial" w:hAnsi="Arial" w:cs="Arial"/>
        <w:i/>
        <w:sz w:val="20"/>
        <w:szCs w:val="20"/>
      </w:rPr>
      <w:t>. 0</w:t>
    </w:r>
    <w:r>
      <w:rPr>
        <w:rFonts w:ascii="Arial" w:hAnsi="Arial" w:cs="Arial"/>
        <w:i/>
        <w:sz w:val="20"/>
        <w:szCs w:val="20"/>
      </w:rPr>
      <w:t>9</w:t>
    </w:r>
    <w:r w:rsidR="009842E3" w:rsidRPr="002619C7">
      <w:rPr>
        <w:rFonts w:ascii="Arial" w:hAnsi="Arial" w:cs="Arial"/>
        <w:i/>
        <w:sz w:val="20"/>
        <w:szCs w:val="20"/>
      </w:rPr>
      <w:t>. 2012</w:t>
    </w:r>
    <w:r w:rsidR="009842E3" w:rsidRPr="002619C7">
      <w:rPr>
        <w:rFonts w:ascii="Arial" w:hAnsi="Arial" w:cs="Arial"/>
        <w:i/>
        <w:sz w:val="20"/>
        <w:szCs w:val="20"/>
      </w:rPr>
      <w:tab/>
    </w:r>
    <w:r w:rsidR="009842E3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9842E3" w:rsidRPr="002619C7">
      <w:rPr>
        <w:rFonts w:ascii="Arial" w:hAnsi="Arial" w:cs="Arial"/>
        <w:i/>
        <w:sz w:val="20"/>
        <w:szCs w:val="20"/>
      </w:rPr>
      <w:t>strana</w:t>
    </w:r>
    <w:r w:rsidR="009842E3">
      <w:rPr>
        <w:rFonts w:ascii="Arial" w:hAnsi="Arial" w:cs="Arial"/>
        <w:i/>
        <w:sz w:val="20"/>
        <w:szCs w:val="20"/>
      </w:rPr>
      <w:t xml:space="preserve"> </w:t>
    </w:r>
    <w:r w:rsidR="00FB4054">
      <w:rPr>
        <w:rStyle w:val="slostrnky"/>
        <w:rFonts w:ascii="Arial" w:hAnsi="Arial" w:cs="Arial"/>
        <w:i/>
        <w:sz w:val="20"/>
        <w:szCs w:val="20"/>
      </w:rPr>
      <w:fldChar w:fldCharType="begin"/>
    </w:r>
    <w:r w:rsidR="00FB4054">
      <w:rPr>
        <w:rStyle w:val="slostrnky"/>
        <w:rFonts w:ascii="Arial" w:hAnsi="Arial" w:cs="Arial"/>
        <w:i/>
        <w:sz w:val="20"/>
        <w:szCs w:val="20"/>
      </w:rPr>
      <w:instrText xml:space="preserve"> PAGE  \* Arabic  \* MERGEFORMAT </w:instrText>
    </w:r>
    <w:r w:rsidR="00FB4054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827765">
      <w:rPr>
        <w:rStyle w:val="slostrnky"/>
        <w:rFonts w:ascii="Arial" w:hAnsi="Arial" w:cs="Arial"/>
        <w:i/>
        <w:noProof/>
        <w:sz w:val="20"/>
        <w:szCs w:val="20"/>
      </w:rPr>
      <w:t>9</w:t>
    </w:r>
    <w:r w:rsidR="00FB4054">
      <w:rPr>
        <w:rStyle w:val="slostrnky"/>
        <w:rFonts w:ascii="Arial" w:hAnsi="Arial" w:cs="Arial"/>
        <w:i/>
        <w:sz w:val="20"/>
        <w:szCs w:val="20"/>
      </w:rPr>
      <w:fldChar w:fldCharType="end"/>
    </w:r>
    <w:r w:rsidR="009842E3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655F39">
      <w:rPr>
        <w:rStyle w:val="slostrnky"/>
        <w:rFonts w:ascii="Arial" w:hAnsi="Arial" w:cs="Arial"/>
        <w:i/>
        <w:sz w:val="20"/>
        <w:szCs w:val="20"/>
      </w:rPr>
      <w:t>1</w:t>
    </w:r>
    <w:r w:rsidR="0081690B">
      <w:rPr>
        <w:rStyle w:val="slostrnky"/>
        <w:rFonts w:ascii="Arial" w:hAnsi="Arial" w:cs="Arial"/>
        <w:i/>
        <w:sz w:val="20"/>
        <w:szCs w:val="20"/>
      </w:rPr>
      <w:t>5</w:t>
    </w:r>
    <w:r w:rsidR="009842E3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9842E3" w:rsidRPr="002619C7" w:rsidRDefault="00457A74" w:rsidP="009842E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9842E3" w:rsidRPr="002619C7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9842E3" w:rsidRPr="0051669C" w:rsidRDefault="009842E3" w:rsidP="00C6105B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5</w:t>
    </w:r>
    <w:r w:rsidRPr="002619C7">
      <w:rPr>
        <w:rFonts w:ascii="Arial" w:hAnsi="Arial" w:cs="Arial"/>
        <w:i/>
        <w:sz w:val="20"/>
        <w:szCs w:val="20"/>
      </w:rPr>
      <w:t xml:space="preserve"> – Dodatek č.</w:t>
    </w:r>
    <w:r w:rsidR="00C6105B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8</w:t>
    </w:r>
    <w:r w:rsidRPr="002619C7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Základní školy, Dětského domova a Školní jídelny Litovel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27B" w:rsidRDefault="002C027B">
      <w:r>
        <w:separator/>
      </w:r>
    </w:p>
  </w:footnote>
  <w:footnote w:type="continuationSeparator" w:id="0">
    <w:p w:rsidR="002C027B" w:rsidRDefault="002C0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2E3" w:rsidRPr="00722144" w:rsidRDefault="009842E3" w:rsidP="009842E3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5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8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</w:t>
    </w:r>
    <w:r w:rsidR="00782F06">
      <w:rPr>
        <w:rFonts w:ascii="Arial" w:hAnsi="Arial" w:cs="Arial"/>
        <w:i/>
      </w:rPr>
      <w:t>kladní školy, Dětského domova a </w:t>
    </w:r>
    <w:r>
      <w:rPr>
        <w:rFonts w:ascii="Arial" w:hAnsi="Arial" w:cs="Arial"/>
        <w:i/>
      </w:rPr>
      <w:t>Školní jídelny Litovel</w:t>
    </w:r>
  </w:p>
  <w:p w:rsidR="009842E3" w:rsidRDefault="009842E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C41"/>
    <w:rsid w:val="00246C41"/>
    <w:rsid w:val="00294CFD"/>
    <w:rsid w:val="002C027B"/>
    <w:rsid w:val="00457A74"/>
    <w:rsid w:val="00477B05"/>
    <w:rsid w:val="004A0D69"/>
    <w:rsid w:val="00593184"/>
    <w:rsid w:val="00655F39"/>
    <w:rsid w:val="00721183"/>
    <w:rsid w:val="0075366C"/>
    <w:rsid w:val="00782F06"/>
    <w:rsid w:val="0081690B"/>
    <w:rsid w:val="00827765"/>
    <w:rsid w:val="009842E3"/>
    <w:rsid w:val="009A5564"/>
    <w:rsid w:val="00A41CF6"/>
    <w:rsid w:val="00AC479E"/>
    <w:rsid w:val="00C6105B"/>
    <w:rsid w:val="00DC1665"/>
    <w:rsid w:val="00FB4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Msto">
    <w:name w:val="Místo"/>
    <w:aliases w:val="datum"/>
    <w:basedOn w:val="Normln"/>
    <w:rsid w:val="00721183"/>
    <w:pPr>
      <w:spacing w:before="36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721183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721183"/>
    <w:pPr>
      <w:tabs>
        <w:tab w:val="num" w:pos="680"/>
      </w:tabs>
      <w:spacing w:after="12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Msto">
    <w:name w:val="Místo"/>
    <w:aliases w:val="datum"/>
    <w:basedOn w:val="Normln"/>
    <w:rsid w:val="00721183"/>
    <w:pPr>
      <w:spacing w:before="36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721183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721183"/>
    <w:pPr>
      <w:tabs>
        <w:tab w:val="num" w:pos="680"/>
      </w:tabs>
      <w:spacing w:after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1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25B5F2-B1B2-46DD-9835-8C3FD3B1A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dcterms:created xsi:type="dcterms:W3CDTF">2012-08-30T09:11:00Z</dcterms:created>
  <dcterms:modified xsi:type="dcterms:W3CDTF">2012-08-30T09:11:00Z</dcterms:modified>
</cp:coreProperties>
</file>